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E5" w:rsidRPr="005752E5" w:rsidRDefault="005752E5" w:rsidP="005752E5">
      <w:pPr>
        <w:spacing w:line="500" w:lineRule="exact"/>
        <w:rPr>
          <w:rFonts w:ascii="宋体" w:eastAsia="宋体" w:hAnsi="Courier New" w:cs="Courier New" w:hint="eastAsia"/>
          <w:sz w:val="28"/>
          <w:szCs w:val="28"/>
        </w:rPr>
      </w:pPr>
      <w:r w:rsidRPr="005752E5">
        <w:rPr>
          <w:rFonts w:ascii="宋体" w:eastAsia="宋体" w:hAnsi="Courier New" w:cs="Courier New" w:hint="eastAsia"/>
          <w:sz w:val="28"/>
          <w:szCs w:val="28"/>
        </w:rPr>
        <w:t>附件1：</w:t>
      </w:r>
    </w:p>
    <w:p w:rsidR="005752E5" w:rsidRPr="005752E5" w:rsidRDefault="005752E5" w:rsidP="005752E5">
      <w:pPr>
        <w:spacing w:line="500" w:lineRule="exact"/>
        <w:jc w:val="center"/>
        <w:rPr>
          <w:rFonts w:ascii="宋体" w:eastAsia="宋体" w:hAnsi="Courier New" w:cs="Courier New" w:hint="eastAsia"/>
          <w:b/>
          <w:sz w:val="32"/>
          <w:szCs w:val="32"/>
        </w:rPr>
      </w:pPr>
      <w:bookmarkStart w:id="0" w:name="_GoBack"/>
      <w:r w:rsidRPr="005752E5">
        <w:rPr>
          <w:rFonts w:ascii="宋体" w:eastAsia="宋体" w:hAnsi="Courier New" w:cs="Courier New" w:hint="eastAsia"/>
          <w:b/>
          <w:sz w:val="32"/>
          <w:szCs w:val="32"/>
        </w:rPr>
        <w:t>扬州大学第八届教职工台球赛规程</w:t>
      </w:r>
    </w:p>
    <w:bookmarkEnd w:id="0"/>
    <w:p w:rsidR="005752E5" w:rsidRPr="005752E5" w:rsidRDefault="005752E5" w:rsidP="005752E5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一、比赛时间：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仿宋_GB2312" w:eastAsia="仿宋_GB2312" w:hAnsi="Courier New" w:cs="Courier New" w:hint="eastAsia"/>
          <w:sz w:val="28"/>
          <w:szCs w:val="28"/>
        </w:rPr>
        <w:t>2019年4月27日上午（星期六），开赛时间：2019年4月27日（周六）上午8时。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二、比赛地点：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 xml:space="preserve">扬州康弘台球吧  </w:t>
      </w:r>
      <w:proofErr w:type="gramStart"/>
      <w:r w:rsidRPr="005752E5">
        <w:rPr>
          <w:rFonts w:ascii="仿宋_GB2312" w:eastAsia="仿宋_GB2312" w:hAnsi="Courier New" w:cs="Courier New" w:hint="eastAsia"/>
          <w:sz w:val="28"/>
          <w:szCs w:val="28"/>
        </w:rPr>
        <w:t>毓</w:t>
      </w:r>
      <w:proofErr w:type="gramEnd"/>
      <w:r w:rsidRPr="005752E5">
        <w:rPr>
          <w:rFonts w:ascii="仿宋_GB2312" w:eastAsia="仿宋_GB2312" w:hAnsi="Courier New" w:cs="Courier New" w:hint="eastAsia"/>
          <w:sz w:val="28"/>
          <w:szCs w:val="28"/>
        </w:rPr>
        <w:t>贤街18号-7  三楼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三、比赛项目：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16球花色台球个人赛。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四、参加资格：</w:t>
      </w:r>
    </w:p>
    <w:p w:rsidR="005752E5" w:rsidRPr="005752E5" w:rsidRDefault="005752E5" w:rsidP="005752E5">
      <w:pPr>
        <w:spacing w:line="500" w:lineRule="exact"/>
        <w:ind w:leftChars="267" w:left="981" w:hangingChars="150" w:hanging="42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仿宋_GB2312" w:eastAsia="仿宋_GB2312" w:hAnsi="Courier New" w:cs="Courier New" w:hint="eastAsia"/>
          <w:sz w:val="28"/>
          <w:szCs w:val="28"/>
        </w:rPr>
        <w:t>参赛选手须是扬州大学各院级工会所辖在职教职工，男女不限。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五、竞赛办法：</w:t>
      </w:r>
    </w:p>
    <w:p w:rsidR="005752E5" w:rsidRPr="005752E5" w:rsidRDefault="005752E5" w:rsidP="005752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50" w:firstLine="70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752E5">
        <w:rPr>
          <w:rFonts w:ascii="仿宋_GB2312" w:eastAsia="仿宋_GB2312" w:hAnsi="Times New Roman" w:cs="Times New Roman" w:hint="eastAsia"/>
          <w:sz w:val="28"/>
          <w:szCs w:val="28"/>
        </w:rPr>
        <w:t>1．比赛</w:t>
      </w:r>
      <w:r w:rsidRPr="005752E5">
        <w:rPr>
          <w:rFonts w:ascii="仿宋_GB2312" w:eastAsia="仿宋_GB2312" w:hAnsi="Times New Roman" w:cs="Times New Roman"/>
          <w:sz w:val="28"/>
          <w:szCs w:val="28"/>
        </w:rPr>
        <w:t>规则</w:t>
      </w:r>
      <w:r w:rsidRPr="005752E5">
        <w:rPr>
          <w:rFonts w:ascii="仿宋_GB2312" w:eastAsia="仿宋_GB2312" w:hAnsi="Times New Roman" w:cs="Times New Roman" w:hint="eastAsia"/>
          <w:sz w:val="28"/>
          <w:szCs w:val="28"/>
        </w:rPr>
        <w:t>：参考“</w:t>
      </w:r>
      <w:r w:rsidRPr="005752E5">
        <w:rPr>
          <w:rFonts w:ascii="仿宋_GB2312" w:eastAsia="仿宋_GB2312" w:hAnsi="Times New Roman" w:cs="Times New Roman"/>
          <w:sz w:val="28"/>
          <w:szCs w:val="28"/>
        </w:rPr>
        <w:t>中国台球协会十六彩球比赛规则</w:t>
      </w:r>
      <w:r w:rsidRPr="005752E5">
        <w:rPr>
          <w:rFonts w:ascii="仿宋_GB2312" w:eastAsia="仿宋_GB2312" w:hAnsi="Times New Roman" w:cs="Times New Roman" w:hint="eastAsia"/>
          <w:sz w:val="28"/>
          <w:szCs w:val="28"/>
        </w:rPr>
        <w:t>”制定。</w:t>
      </w:r>
    </w:p>
    <w:p w:rsidR="005752E5" w:rsidRPr="005752E5" w:rsidRDefault="005752E5" w:rsidP="005752E5">
      <w:pPr>
        <w:spacing w:line="500" w:lineRule="exact"/>
        <w:ind w:leftChars="66" w:left="139"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仿宋_GB2312" w:eastAsia="仿宋_GB2312" w:hAnsi="Courier New" w:cs="Courier New" w:hint="eastAsia"/>
          <w:sz w:val="28"/>
          <w:szCs w:val="28"/>
        </w:rPr>
        <w:t>2．比赛分四组，第七届台球赛前四名为种子选手。</w:t>
      </w:r>
      <w:r w:rsidRPr="005752E5">
        <w:rPr>
          <w:rFonts w:ascii="仿宋_GB2312" w:eastAsia="仿宋_GB2312" w:hAnsi="Courier New" w:cs="Courier New" w:hint="eastAsia"/>
          <w:b/>
          <w:color w:val="FF0000"/>
          <w:sz w:val="28"/>
          <w:szCs w:val="28"/>
        </w:rPr>
        <w:t>据抽签分组（赛前抽签）、进行个人淘汰赛，决出每组第一名；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四个组第一名进行交叉淘汰比赛方式（A组--D组，B组</w:t>
      </w:r>
      <w:r w:rsidRPr="005752E5">
        <w:rPr>
          <w:rFonts w:ascii="仿宋_GB2312" w:eastAsia="仿宋_GB2312" w:hAnsi="Courier New" w:cs="Courier New"/>
          <w:sz w:val="28"/>
          <w:szCs w:val="28"/>
        </w:rPr>
        <w:t>—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C组）决出一至四名。赛制采用三局两胜制。</w:t>
      </w:r>
    </w:p>
    <w:p w:rsidR="005752E5" w:rsidRPr="005752E5" w:rsidRDefault="005752E5" w:rsidP="005752E5">
      <w:pPr>
        <w:spacing w:line="500" w:lineRule="exact"/>
        <w:ind w:leftChars="66" w:left="139" w:firstLineChars="200" w:firstLine="562"/>
        <w:rPr>
          <w:rFonts w:ascii="仿宋_GB2312" w:eastAsia="仿宋_GB2312" w:hAnsi="Courier New" w:cs="Courier New" w:hint="eastAsia"/>
          <w:b/>
          <w:color w:val="FF0000"/>
          <w:sz w:val="28"/>
          <w:szCs w:val="28"/>
        </w:rPr>
      </w:pPr>
      <w:r w:rsidRPr="005752E5">
        <w:rPr>
          <w:rFonts w:ascii="仿宋_GB2312" w:eastAsia="仿宋_GB2312" w:hAnsi="Courier New" w:cs="Courier New" w:hint="eastAsia"/>
          <w:b/>
          <w:color w:val="FF0000"/>
          <w:sz w:val="28"/>
          <w:szCs w:val="28"/>
        </w:rPr>
        <w:t>3.选手出杆时间需在25秒内，超时警告一次，</w:t>
      </w:r>
      <w:proofErr w:type="gramStart"/>
      <w:r w:rsidRPr="005752E5">
        <w:rPr>
          <w:rFonts w:ascii="仿宋_GB2312" w:eastAsia="仿宋_GB2312" w:hAnsi="Courier New" w:cs="Courier New" w:hint="eastAsia"/>
          <w:b/>
          <w:color w:val="FF0000"/>
          <w:sz w:val="28"/>
          <w:szCs w:val="28"/>
        </w:rPr>
        <w:t>第二次停杆一次</w:t>
      </w:r>
      <w:proofErr w:type="gramEnd"/>
      <w:r w:rsidRPr="005752E5">
        <w:rPr>
          <w:rFonts w:ascii="仿宋_GB2312" w:eastAsia="仿宋_GB2312" w:hAnsi="Courier New" w:cs="Courier New" w:hint="eastAsia"/>
          <w:b/>
          <w:color w:val="FF0000"/>
          <w:sz w:val="28"/>
          <w:szCs w:val="28"/>
        </w:rPr>
        <w:t>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六、录取名次：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比赛取前八名。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七、报名时间：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仿宋_GB2312" w:eastAsia="仿宋_GB2312" w:hAnsi="Courier New" w:cs="Courier New" w:hint="eastAsia"/>
          <w:sz w:val="28"/>
          <w:szCs w:val="28"/>
        </w:rPr>
        <w:t>请于2019年4月10日前将报名表以院级工会为单位送交台球协会。联系人：</w:t>
      </w:r>
      <w:r w:rsidRPr="005752E5">
        <w:rPr>
          <w:rFonts w:ascii="仿宋_GB2312" w:eastAsia="仿宋_GB2312" w:hAnsi="Courier New" w:cs="Courier New" w:hint="eastAsia"/>
          <w:b/>
          <w:sz w:val="28"/>
          <w:szCs w:val="28"/>
        </w:rPr>
        <w:t>施广陵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（医学院工会）  电话：87978810  13605273690 （移动短号：63692）     电子邮箱：yigh@yzu.edu.cn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八、本次比赛解释权：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归</w:t>
      </w:r>
      <w:r w:rsidRPr="005752E5">
        <w:rPr>
          <w:rFonts w:ascii="仿宋_GB2312" w:eastAsia="仿宋_GB2312" w:hAnsi="Tahoma" w:cs="Tahoma" w:hint="eastAsia"/>
          <w:color w:val="333333"/>
          <w:kern w:val="0"/>
          <w:sz w:val="28"/>
          <w:szCs w:val="28"/>
        </w:rPr>
        <w:t>本赛事仲裁委员会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。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九、仲裁委员会：</w:t>
      </w:r>
      <w:r w:rsidRPr="005752E5">
        <w:rPr>
          <w:rFonts w:ascii="仿宋_GB2312" w:eastAsia="仿宋_GB2312" w:hAnsi="Courier New" w:cs="Courier New" w:hint="eastAsia"/>
          <w:sz w:val="28"/>
          <w:szCs w:val="28"/>
        </w:rPr>
        <w:t>陈炳猛、陈轶群、孙峰</w:t>
      </w:r>
    </w:p>
    <w:p w:rsidR="005752E5" w:rsidRPr="005752E5" w:rsidRDefault="005752E5" w:rsidP="005752E5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5752E5">
        <w:rPr>
          <w:rFonts w:ascii="黑体" w:eastAsia="黑体" w:hAnsi="Courier New" w:cs="Courier New" w:hint="eastAsia"/>
          <w:sz w:val="28"/>
          <w:szCs w:val="28"/>
        </w:rPr>
        <w:t>十、裁判员：</w:t>
      </w:r>
    </w:p>
    <w:p w:rsidR="005752E5" w:rsidRPr="005752E5" w:rsidRDefault="005752E5" w:rsidP="005752E5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5752E5">
        <w:rPr>
          <w:rFonts w:ascii="仿宋_GB2312" w:eastAsia="仿宋_GB2312" w:hAnsi="宋体" w:cs="宋体" w:hint="eastAsia"/>
          <w:kern w:val="0"/>
          <w:sz w:val="28"/>
          <w:szCs w:val="28"/>
        </w:rPr>
        <w:t>虞  强、</w:t>
      </w:r>
      <w:r w:rsidRPr="005752E5">
        <w:rPr>
          <w:rFonts w:ascii="仿宋_GB2312" w:eastAsia="仿宋_GB2312" w:hAnsi="Times New Roman" w:cs="Times New Roman" w:hint="eastAsia"/>
          <w:sz w:val="28"/>
          <w:szCs w:val="28"/>
        </w:rPr>
        <w:t>余洪、朱强、周俊、刘光力、苏庆、施广陵、褚春民（裁判长）（球馆有12张球台，同时开赛）</w:t>
      </w:r>
    </w:p>
    <w:p w:rsidR="005752E5" w:rsidRPr="005752E5" w:rsidRDefault="005752E5" w:rsidP="005752E5">
      <w:pPr>
        <w:rPr>
          <w:rFonts w:ascii="Times New Roman" w:eastAsia="宋体" w:hAnsi="Times New Roman" w:cs="Times New Roman" w:hint="eastAsia"/>
          <w:szCs w:val="24"/>
        </w:rPr>
      </w:pPr>
    </w:p>
    <w:p w:rsidR="00FE67AE" w:rsidRPr="005752E5" w:rsidRDefault="00FE67AE"/>
    <w:sectPr w:rsidR="00FE67AE" w:rsidRPr="0057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E5"/>
    <w:rsid w:val="005752E5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2019-03-26T02:43:00Z</dcterms:created>
  <dcterms:modified xsi:type="dcterms:W3CDTF">2019-03-26T02:44:00Z</dcterms:modified>
</cp:coreProperties>
</file>